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72" w:rsidRDefault="00427772" w:rsidP="00427772">
      <w:pPr>
        <w:rPr>
          <w:rFonts w:ascii="Arial" w:hAnsi="Arial"/>
          <w:b/>
          <w:sz w:val="22"/>
        </w:rPr>
      </w:pPr>
      <w:r>
        <w:rPr>
          <w:rFonts w:ascii="Arial" w:hAnsi="Arial"/>
          <w:b/>
          <w:sz w:val="22"/>
        </w:rPr>
        <w:t xml:space="preserve">2. Tower of Determination </w:t>
      </w:r>
    </w:p>
    <w:p w:rsidR="00427772" w:rsidRDefault="00427772" w:rsidP="00427772">
      <w:pPr>
        <w:rPr>
          <w:rFonts w:ascii="Arial" w:hAnsi="Arial" w:cs="Arial"/>
          <w:b/>
          <w:sz w:val="20"/>
          <w:szCs w:val="20"/>
        </w:rPr>
      </w:pPr>
      <w:r w:rsidRPr="00DF1D37">
        <w:rPr>
          <w:rFonts w:ascii="Arial" w:hAnsi="Arial" w:cs="Arial"/>
          <w:b/>
          <w:sz w:val="20"/>
          <w:szCs w:val="20"/>
        </w:rPr>
        <w:t xml:space="preserve">[Live for God | Application Activity] </w:t>
      </w:r>
    </w:p>
    <w:p w:rsidR="00427772" w:rsidRPr="00274472" w:rsidRDefault="00427772" w:rsidP="00427772">
      <w:pPr>
        <w:widowControl w:val="0"/>
        <w:autoSpaceDE w:val="0"/>
        <w:autoSpaceDN w:val="0"/>
        <w:adjustRightInd w:val="0"/>
        <w:rPr>
          <w:rFonts w:ascii="Arial" w:hAnsi="Arial" w:cs="Arial"/>
          <w:i/>
          <w:sz w:val="20"/>
          <w:szCs w:val="20"/>
        </w:rPr>
      </w:pPr>
      <w:r w:rsidRPr="00274472">
        <w:rPr>
          <w:rFonts w:ascii="Arial" w:hAnsi="Arial" w:cs="Arial"/>
          <w:i/>
          <w:sz w:val="20"/>
          <w:szCs w:val="20"/>
        </w:rPr>
        <w:t>Made to Explore: an activity that extends learning through hands o</w:t>
      </w:r>
      <w:r>
        <w:rPr>
          <w:rFonts w:ascii="Arial" w:hAnsi="Arial" w:cs="Arial"/>
          <w:i/>
          <w:sz w:val="20"/>
          <w:szCs w:val="20"/>
        </w:rPr>
        <w:t>n experimentation and discovery</w:t>
      </w:r>
    </w:p>
    <w:p w:rsidR="00427772" w:rsidRDefault="00427772" w:rsidP="00427772">
      <w:pPr>
        <w:rPr>
          <w:rFonts w:ascii="Arial" w:hAnsi="Arial"/>
          <w:b/>
          <w:sz w:val="22"/>
        </w:rPr>
      </w:pPr>
    </w:p>
    <w:p w:rsidR="00427772" w:rsidRDefault="00427772" w:rsidP="00427772">
      <w:pPr>
        <w:rPr>
          <w:rFonts w:ascii="Arial" w:hAnsi="Arial"/>
          <w:sz w:val="22"/>
        </w:rPr>
      </w:pPr>
      <w:r w:rsidRPr="00A4338D">
        <w:rPr>
          <w:rFonts w:ascii="Arial" w:hAnsi="Arial"/>
          <w:b/>
          <w:sz w:val="22"/>
        </w:rPr>
        <w:t xml:space="preserve">What You Need: </w:t>
      </w:r>
      <w:r>
        <w:rPr>
          <w:rFonts w:ascii="Arial" w:hAnsi="Arial"/>
          <w:sz w:val="22"/>
        </w:rPr>
        <w:t>Decks of playing cards, “Tower of Determination” cards (Activity Pages)</w:t>
      </w:r>
    </w:p>
    <w:p w:rsidR="00427772" w:rsidRDefault="00427772" w:rsidP="00427772">
      <w:pPr>
        <w:rPr>
          <w:rFonts w:ascii="Arial" w:hAnsi="Arial"/>
          <w:sz w:val="22"/>
        </w:rPr>
      </w:pPr>
    </w:p>
    <w:p w:rsidR="00427772" w:rsidRPr="00A4338D" w:rsidRDefault="00427772" w:rsidP="00427772">
      <w:pPr>
        <w:rPr>
          <w:rFonts w:ascii="Arial" w:hAnsi="Arial"/>
          <w:b/>
          <w:sz w:val="22"/>
        </w:rPr>
      </w:pPr>
      <w:r w:rsidRPr="00A4338D">
        <w:rPr>
          <w:rFonts w:ascii="Arial" w:hAnsi="Arial"/>
          <w:b/>
          <w:sz w:val="22"/>
        </w:rPr>
        <w:t>What You Do:</w:t>
      </w:r>
    </w:p>
    <w:p w:rsidR="00427772" w:rsidRDefault="00427772" w:rsidP="00427772">
      <w:pPr>
        <w:numPr>
          <w:ilvl w:val="0"/>
          <w:numId w:val="1"/>
        </w:numPr>
        <w:rPr>
          <w:rFonts w:ascii="Arial" w:hAnsi="Arial"/>
          <w:sz w:val="22"/>
        </w:rPr>
      </w:pPr>
      <w:r>
        <w:rPr>
          <w:rFonts w:ascii="Arial" w:hAnsi="Arial"/>
          <w:sz w:val="22"/>
        </w:rPr>
        <w:t>Divide kids into teams of three.</w:t>
      </w:r>
    </w:p>
    <w:p w:rsidR="00427772" w:rsidRDefault="00427772" w:rsidP="00427772">
      <w:pPr>
        <w:numPr>
          <w:ilvl w:val="0"/>
          <w:numId w:val="1"/>
        </w:numPr>
        <w:rPr>
          <w:rFonts w:ascii="Arial" w:hAnsi="Arial"/>
          <w:sz w:val="22"/>
        </w:rPr>
      </w:pPr>
      <w:r>
        <w:rPr>
          <w:rFonts w:ascii="Arial" w:hAnsi="Arial"/>
          <w:sz w:val="22"/>
        </w:rPr>
        <w:t xml:space="preserve">Provide each team with a deck of playing cards and a set of “Tower of Determination” cards. </w:t>
      </w:r>
    </w:p>
    <w:p w:rsidR="00427772" w:rsidRDefault="00427772" w:rsidP="00427772">
      <w:pPr>
        <w:numPr>
          <w:ilvl w:val="0"/>
          <w:numId w:val="1"/>
        </w:numPr>
        <w:rPr>
          <w:rFonts w:ascii="Arial" w:hAnsi="Arial"/>
          <w:sz w:val="22"/>
        </w:rPr>
      </w:pPr>
      <w:r>
        <w:rPr>
          <w:rFonts w:ascii="Arial" w:hAnsi="Arial"/>
          <w:sz w:val="22"/>
        </w:rPr>
        <w:t xml:space="preserve">Remind kids that determination is deciding it’s worth it to finish what you started. </w:t>
      </w:r>
    </w:p>
    <w:p w:rsidR="00427772" w:rsidRDefault="00427772" w:rsidP="00427772">
      <w:pPr>
        <w:numPr>
          <w:ilvl w:val="0"/>
          <w:numId w:val="1"/>
        </w:numPr>
        <w:rPr>
          <w:rFonts w:ascii="Arial" w:hAnsi="Arial"/>
          <w:sz w:val="22"/>
        </w:rPr>
      </w:pPr>
      <w:r>
        <w:rPr>
          <w:rFonts w:ascii="Arial" w:hAnsi="Arial"/>
          <w:sz w:val="22"/>
        </w:rPr>
        <w:t>Each kid on each team will take turns drawing a “Tower of Determination” card.</w:t>
      </w:r>
    </w:p>
    <w:p w:rsidR="00427772" w:rsidRDefault="00427772" w:rsidP="00427772">
      <w:pPr>
        <w:numPr>
          <w:ilvl w:val="0"/>
          <w:numId w:val="1"/>
        </w:numPr>
        <w:rPr>
          <w:rFonts w:ascii="Arial" w:hAnsi="Arial"/>
          <w:sz w:val="22"/>
        </w:rPr>
      </w:pPr>
      <w:r>
        <w:rPr>
          <w:rFonts w:ascii="Arial" w:hAnsi="Arial"/>
          <w:sz w:val="22"/>
        </w:rPr>
        <w:t>They must read the situation on their card and respond by saying how they would show determination in that situation.</w:t>
      </w:r>
    </w:p>
    <w:p w:rsidR="00427772" w:rsidRDefault="00427772" w:rsidP="00427772">
      <w:pPr>
        <w:numPr>
          <w:ilvl w:val="0"/>
          <w:numId w:val="1"/>
        </w:numPr>
        <w:rPr>
          <w:rFonts w:ascii="Arial" w:hAnsi="Arial"/>
          <w:sz w:val="22"/>
        </w:rPr>
      </w:pPr>
      <w:r>
        <w:rPr>
          <w:rFonts w:ascii="Arial" w:hAnsi="Arial"/>
          <w:sz w:val="22"/>
        </w:rPr>
        <w:t>Once they have explained how to show determination, they will draw a playing card from the deck of cards to hold onto until their group has finished going through all of the “Tower of Determination” cards.</w:t>
      </w:r>
    </w:p>
    <w:p w:rsidR="00427772" w:rsidRDefault="00427772" w:rsidP="00427772">
      <w:pPr>
        <w:numPr>
          <w:ilvl w:val="0"/>
          <w:numId w:val="1"/>
        </w:numPr>
        <w:rPr>
          <w:rFonts w:ascii="Arial" w:hAnsi="Arial"/>
          <w:sz w:val="22"/>
        </w:rPr>
      </w:pPr>
      <w:r>
        <w:rPr>
          <w:rFonts w:ascii="Arial" w:hAnsi="Arial"/>
          <w:sz w:val="22"/>
        </w:rPr>
        <w:t>Once all cards have been drawn and answered, and each kid has several playing cards from the deck, encourage them to attempt to build a tower using all the playing cards.</w:t>
      </w:r>
    </w:p>
    <w:p w:rsidR="00427772" w:rsidRDefault="00427772" w:rsidP="00427772">
      <w:pPr>
        <w:numPr>
          <w:ilvl w:val="0"/>
          <w:numId w:val="1"/>
        </w:numPr>
        <w:rPr>
          <w:rFonts w:ascii="Arial" w:hAnsi="Arial"/>
          <w:sz w:val="22"/>
        </w:rPr>
      </w:pPr>
      <w:r w:rsidRPr="000C5F42">
        <w:rPr>
          <w:rFonts w:ascii="Arial" w:hAnsi="Arial"/>
          <w:sz w:val="22"/>
        </w:rPr>
        <w:t xml:space="preserve">They can either try to build the tower based on their own imaginations and creativity, or you can guide them using a tablet or </w:t>
      </w:r>
      <w:proofErr w:type="spellStart"/>
      <w:r w:rsidRPr="000C5F42">
        <w:rPr>
          <w:rFonts w:ascii="Arial" w:hAnsi="Arial"/>
          <w:sz w:val="22"/>
        </w:rPr>
        <w:t>smartphone</w:t>
      </w:r>
      <w:proofErr w:type="spellEnd"/>
      <w:r w:rsidRPr="000C5F42">
        <w:rPr>
          <w:rFonts w:ascii="Arial" w:hAnsi="Arial"/>
          <w:sz w:val="22"/>
        </w:rPr>
        <w:t xml:space="preserve"> and the website </w:t>
      </w:r>
      <w:hyperlink r:id="rId5" w:history="1">
        <w:r w:rsidRPr="009111A6">
          <w:rPr>
            <w:rStyle w:val="Hyperlink"/>
            <w:rFonts w:ascii="Arial" w:hAnsi="Arial"/>
            <w:sz w:val="22"/>
          </w:rPr>
          <w:t>http://bit.ly/39b1P5l</w:t>
        </w:r>
      </w:hyperlink>
    </w:p>
    <w:p w:rsidR="00427772" w:rsidRPr="000C5F42" w:rsidRDefault="00427772" w:rsidP="00427772">
      <w:pPr>
        <w:numPr>
          <w:ilvl w:val="0"/>
          <w:numId w:val="1"/>
        </w:numPr>
        <w:rPr>
          <w:rFonts w:ascii="Arial" w:hAnsi="Arial"/>
          <w:sz w:val="22"/>
        </w:rPr>
      </w:pPr>
      <w:r w:rsidRPr="000C5F42">
        <w:rPr>
          <w:rFonts w:ascii="Arial" w:hAnsi="Arial"/>
          <w:sz w:val="22"/>
        </w:rPr>
        <w:t>Give the teams a few minutes to build their towers. This will be a challenge for them, so encourage them to tap into their determination and finish what they start!</w:t>
      </w:r>
    </w:p>
    <w:p w:rsidR="00427772" w:rsidRDefault="00427772" w:rsidP="00427772">
      <w:pPr>
        <w:rPr>
          <w:rFonts w:ascii="Arial" w:hAnsi="Arial"/>
          <w:sz w:val="22"/>
        </w:rPr>
      </w:pPr>
    </w:p>
    <w:p w:rsidR="00427772" w:rsidRPr="00A4338D" w:rsidRDefault="00427772" w:rsidP="00427772">
      <w:pPr>
        <w:rPr>
          <w:rFonts w:ascii="Arial" w:hAnsi="Arial"/>
          <w:b/>
          <w:sz w:val="22"/>
        </w:rPr>
      </w:pPr>
      <w:r w:rsidRPr="00A4338D">
        <w:rPr>
          <w:rFonts w:ascii="Arial" w:hAnsi="Arial"/>
          <w:b/>
          <w:sz w:val="22"/>
        </w:rPr>
        <w:t>What You Say:</w:t>
      </w:r>
    </w:p>
    <w:p w:rsidR="00427772" w:rsidRDefault="00427772" w:rsidP="00427772">
      <w:pPr>
        <w:rPr>
          <w:rFonts w:ascii="Arial" w:hAnsi="Arial"/>
          <w:b/>
          <w:sz w:val="22"/>
        </w:rPr>
      </w:pPr>
      <w:r>
        <w:rPr>
          <w:rFonts w:ascii="Arial" w:hAnsi="Arial"/>
          <w:sz w:val="22"/>
        </w:rPr>
        <w:t xml:space="preserve">“Now, THAT is an activity that requires some determination! I don’t know what seems more challenging: a super messy bedroom or building a tower using a deck of cards. Either way, you guys did an awesome job staying determined today. There are challenging things we face each and every day that don’t seem as fun as building a tower with our friends. Maybe it’s the same kind of thing you read on your cards today or maybe it’s something else. Whatever challenges you run into, I want you to remember that God always has a plan and because of that, you can </w:t>
      </w:r>
      <w:r>
        <w:rPr>
          <w:rFonts w:ascii="Arial" w:hAnsi="Arial"/>
          <w:b/>
          <w:i/>
          <w:sz w:val="22"/>
        </w:rPr>
        <w:t xml:space="preserve">[Bottom Line] </w:t>
      </w:r>
      <w:r>
        <w:rPr>
          <w:rFonts w:ascii="Arial" w:hAnsi="Arial"/>
          <w:b/>
          <w:sz w:val="22"/>
        </w:rPr>
        <w:t>k</w:t>
      </w:r>
      <w:r w:rsidRPr="003A2EF9">
        <w:rPr>
          <w:rFonts w:ascii="Arial" w:hAnsi="Arial"/>
          <w:b/>
          <w:sz w:val="22"/>
        </w:rPr>
        <w:t>eep going even when it seems impossible</w:t>
      </w:r>
      <w:r>
        <w:rPr>
          <w:rFonts w:ascii="Arial" w:hAnsi="Arial"/>
          <w:b/>
          <w:sz w:val="22"/>
        </w:rPr>
        <w:t>.”</w:t>
      </w:r>
    </w:p>
    <w:p w:rsidR="00427772" w:rsidRDefault="00427772" w:rsidP="00427772">
      <w:pPr>
        <w:rPr>
          <w:rFonts w:ascii="Arial" w:hAnsi="Arial"/>
          <w:b/>
          <w:sz w:val="22"/>
        </w:rPr>
      </w:pPr>
    </w:p>
    <w:p w:rsidR="00CB5B9B" w:rsidRDefault="00427772"/>
    <w:sectPr w:rsidR="00CB5B9B" w:rsidSect="00907E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12C7A"/>
    <w:multiLevelType w:val="hybridMultilevel"/>
    <w:tmpl w:val="E850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427772"/>
    <w:rsid w:val="00427772"/>
    <w:rsid w:val="00907E96"/>
    <w:rsid w:val="00AC55DB"/>
    <w:rsid w:val="00C27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72"/>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77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t.ly/39b1P5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Company>Microsoft</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2020-05-02T20:26:00Z</dcterms:created>
  <dcterms:modified xsi:type="dcterms:W3CDTF">2020-05-02T20:26:00Z</dcterms:modified>
</cp:coreProperties>
</file>